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3B" w:rsidRDefault="00B0353B" w:rsidP="00B0353B">
      <w:pPr>
        <w:jc w:val="center"/>
      </w:pPr>
      <w:bookmarkStart w:id="0" w:name="вакансии_Департамета"/>
      <w:bookmarkEnd w:id="0"/>
      <w:r>
        <w:rPr>
          <w:b/>
          <w:bCs/>
          <w:sz w:val="28"/>
          <w:szCs w:val="28"/>
        </w:rPr>
        <w:t>ИНФОРМАЦИЯ</w:t>
      </w:r>
    </w:p>
    <w:p w:rsidR="00B0353B" w:rsidRDefault="00B0353B" w:rsidP="00B0353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проведении конкурса на замещение</w:t>
      </w:r>
    </w:p>
    <w:p w:rsidR="00B0353B" w:rsidRDefault="00B0353B" w:rsidP="00B0353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вакантных должностей государственной гражданской службы</w:t>
      </w:r>
    </w:p>
    <w:p w:rsidR="00B0353B" w:rsidRDefault="00B0353B" w:rsidP="00B0353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 формирование кадрового резерва</w:t>
      </w:r>
    </w:p>
    <w:p w:rsidR="00B0353B" w:rsidRPr="00E43420" w:rsidRDefault="00B0353B" w:rsidP="00B0353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Департаменте Федеральной службы по надзору</w:t>
      </w:r>
      <w:r w:rsidRPr="00556738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в сфере природопользования по Северо-Западному федеральному округу</w:t>
      </w:r>
    </w:p>
    <w:p w:rsidR="00B0353B" w:rsidRDefault="00B0353B" w:rsidP="00B0353B">
      <w:pPr>
        <w:pStyle w:val="consplusnormal"/>
        <w:ind w:right="-1" w:firstLine="567"/>
        <w:jc w:val="both"/>
        <w:rPr>
          <w:b/>
        </w:rPr>
      </w:pPr>
      <w:r w:rsidRPr="001A6B67">
        <w:rPr>
          <w:b/>
        </w:rPr>
        <w:t>Департамент Федеральной службы по надзору в сфере природопользования по Северо-Западному федеральному округу объявляет конкурс на замещение следующих вакантных должностей федеральной государственной гражданской службы:</w:t>
      </w:r>
    </w:p>
    <w:p w:rsidR="00FB178C" w:rsidRDefault="00FB178C" w:rsidP="00FB178C">
      <w:pPr>
        <w:pStyle w:val="consplusnonformat"/>
        <w:ind w:firstLine="567"/>
        <w:jc w:val="both"/>
        <w:rPr>
          <w:b/>
          <w:bCs/>
        </w:rPr>
      </w:pPr>
      <w:r w:rsidRPr="00FB178C">
        <w:rPr>
          <w:b/>
          <w:bCs/>
        </w:rPr>
        <w:t>1. Главный специалист-эксперт отдела экологического надзора (</w:t>
      </w:r>
      <w:r w:rsidR="00687188">
        <w:rPr>
          <w:b/>
          <w:bCs/>
        </w:rPr>
        <w:t>1</w:t>
      </w:r>
      <w:r w:rsidRPr="00FB178C">
        <w:rPr>
          <w:b/>
          <w:bCs/>
        </w:rPr>
        <w:t xml:space="preserve"> </w:t>
      </w:r>
      <w:proofErr w:type="spellStart"/>
      <w:r w:rsidRPr="00FB178C">
        <w:rPr>
          <w:b/>
          <w:bCs/>
        </w:rPr>
        <w:t>вак</w:t>
      </w:r>
      <w:proofErr w:type="spellEnd"/>
      <w:r w:rsidRPr="00FB178C">
        <w:rPr>
          <w:b/>
          <w:bCs/>
        </w:rPr>
        <w:t>.).</w:t>
      </w:r>
    </w:p>
    <w:p w:rsidR="00FB178C" w:rsidRDefault="00FB178C" w:rsidP="00FB178C">
      <w:pPr>
        <w:pStyle w:val="2"/>
        <w:ind w:firstLine="567"/>
        <w:jc w:val="both"/>
      </w:pPr>
      <w:r>
        <w:t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образования;</w:t>
      </w:r>
      <w:r w:rsidRPr="00E641DA">
        <w:t xml:space="preserve"> </w:t>
      </w:r>
      <w:r>
        <w:t xml:space="preserve">опыт работы в области охраны окружающей среды. Знания: </w:t>
      </w:r>
      <w:proofErr w:type="gramStart"/>
      <w:r>
        <w:t>Конституции Российской Федерации, законодательства Российской Федерации о государственной гражданской службе, законодательства Российской Федерации в области охраны окружающей среды, Федеральных законов от 02.05.2006 №59-ФЗ «О порядке рассмотрения обращений граждан» и от 04.05.2011 №99-ФЗ «О лицензировании отдельных видов деятельности», административных регламентов исполнения Федеральной службой по надзору в сфере природопользования государственных функций по осуществлению федерального государственного экологического надзора, утвержденного приказом Министерства природных ресурсов</w:t>
      </w:r>
      <w:proofErr w:type="gramEnd"/>
      <w:r>
        <w:t xml:space="preserve"> и экологии Российской Федерации от 29.06.2012 № 191 и по контролю и надзору за соблюдением в пределах своей компетенции требований законодательства Российской Федерации в области охраны атмосферного воздуха</w:t>
      </w:r>
      <w:proofErr w:type="gramStart"/>
      <w:r>
        <w:t xml:space="preserve"> ,</w:t>
      </w:r>
      <w:proofErr w:type="gramEnd"/>
      <w:r>
        <w:t xml:space="preserve"> утвержденный приказом министерства природных ресурсов и экологии Российской Федерации от 31.10.2008 №300; навыки владения необходимым программным обеспечением (в том числе пакет программ </w:t>
      </w:r>
      <w:r>
        <w:rPr>
          <w:lang w:val="en-US"/>
        </w:rPr>
        <w:t>Microsoft</w:t>
      </w:r>
      <w:r w:rsidRPr="00D64061">
        <w:t xml:space="preserve"> </w:t>
      </w:r>
      <w:r>
        <w:rPr>
          <w:lang w:val="en-US"/>
        </w:rPr>
        <w:t>Office</w:t>
      </w:r>
      <w:r w:rsidRPr="00D64061">
        <w:t>)</w:t>
      </w:r>
      <w:r>
        <w:t xml:space="preserve">, компьютерной и другой </w:t>
      </w:r>
      <w:proofErr w:type="gramStart"/>
      <w:r>
        <w:t>оргтехникой; знание норм служебной, профессиональной этики, правил делового поведения, правил и норм охраны труда, технической безопасности и противопожарной защиты; знание основ делопроизводства и системы документооборота; навыки в сфере организации работы по эффективному взаимодействию с государственными органами; навыки подготовки заключений, отзывов, рецензий на проекты нормативных правовых актов и иных документов; навыки эффективного планирования служебного времени;</w:t>
      </w:r>
      <w:proofErr w:type="gramEnd"/>
      <w:r>
        <w:t xml:space="preserve"> систематическое повышение своей квалификации.</w:t>
      </w:r>
    </w:p>
    <w:p w:rsidR="00FB178C" w:rsidRDefault="00FB178C" w:rsidP="00FB178C">
      <w:pPr>
        <w:pStyle w:val="consplusnonformat"/>
        <w:ind w:firstLine="567"/>
        <w:jc w:val="both"/>
        <w:rPr>
          <w:b/>
          <w:bCs/>
        </w:rPr>
      </w:pPr>
      <w:r w:rsidRPr="00FB178C">
        <w:rPr>
          <w:b/>
          <w:bCs/>
        </w:rPr>
        <w:t xml:space="preserve">2. Ведущий специалист-эксперт отдела экологического надзора (2 </w:t>
      </w:r>
      <w:proofErr w:type="spellStart"/>
      <w:r w:rsidRPr="00FB178C">
        <w:rPr>
          <w:b/>
          <w:bCs/>
        </w:rPr>
        <w:t>вак</w:t>
      </w:r>
      <w:proofErr w:type="spellEnd"/>
      <w:r w:rsidRPr="00FB178C">
        <w:rPr>
          <w:b/>
          <w:bCs/>
        </w:rPr>
        <w:t>.).</w:t>
      </w:r>
    </w:p>
    <w:p w:rsidR="00FB178C" w:rsidRDefault="00FB178C" w:rsidP="00FB178C">
      <w:pPr>
        <w:pStyle w:val="2"/>
        <w:ind w:firstLine="567"/>
        <w:jc w:val="both"/>
      </w:pPr>
      <w:r>
        <w:t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образования;</w:t>
      </w:r>
      <w:r w:rsidRPr="00E641DA">
        <w:t xml:space="preserve"> </w:t>
      </w:r>
      <w:proofErr w:type="gramStart"/>
      <w:r w:rsidRPr="00A13EA5">
        <w:t>з</w:t>
      </w:r>
      <w:r>
        <w:t>нание Конституции Российской Федерации, законодательства Российской Федерации о государственной гражданской службе, законодательства Российской Федерации в области охраны окружающей среды, Федеральных законов от 02.05.2006 №59-ФЗ «О порядке рассмотрения обращений граждан» и от 04.05.2011 №99-ФЗ «О лицензировании отдельных видов деятельности», административных регламентов исполнения Федеральной службой по надзору в сфере природопользования государственных функций по осуществлению федерального государственного экологического надзора, утвержденного приказом Министерства природных</w:t>
      </w:r>
      <w:proofErr w:type="gramEnd"/>
      <w:r>
        <w:t xml:space="preserve"> </w:t>
      </w:r>
      <w:proofErr w:type="gramStart"/>
      <w:r>
        <w:t xml:space="preserve">ресурсов и экологии Российской Федерации от 29.06.2012 № 191 и по контролю и надзору за соблюдением в пределах </w:t>
      </w:r>
      <w:r>
        <w:lastRenderedPageBreak/>
        <w:t xml:space="preserve">своей компетенции требований законодательства Российской Федерации в области охраны атмосферного воздуха, утвержденный приказом министерства природных ресурсов и экологии Российской Федерации от 31.10.2008 №300; навыки владения необходимым программным обеспечением (в том числе пакет программ </w:t>
      </w:r>
      <w:r>
        <w:rPr>
          <w:lang w:val="en-US"/>
        </w:rPr>
        <w:t>Microsoft</w:t>
      </w:r>
      <w:r w:rsidRPr="00D64061">
        <w:t xml:space="preserve"> </w:t>
      </w:r>
      <w:r>
        <w:rPr>
          <w:lang w:val="en-US"/>
        </w:rPr>
        <w:t>Office</w:t>
      </w:r>
      <w:r w:rsidRPr="00D64061">
        <w:t>)</w:t>
      </w:r>
      <w:r>
        <w:t>, компьютерной и другой оргтехникой;</w:t>
      </w:r>
      <w:proofErr w:type="gramEnd"/>
      <w:r>
        <w:t xml:space="preserve"> знание норм служебной, профессиональной этики, правил делового поведения, правил и норм охраны труда, технической безопасности и противопожарной защиты; знание основ делопроизводства и системы документооборота.</w:t>
      </w:r>
    </w:p>
    <w:p w:rsidR="00FB178C" w:rsidRPr="0078657E" w:rsidRDefault="00FB178C" w:rsidP="00FB178C">
      <w:pPr>
        <w:spacing w:before="100" w:beforeAutospacing="1" w:after="100" w:afterAutospacing="1"/>
        <w:ind w:firstLine="567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</w:t>
      </w:r>
      <w:r w:rsidRPr="0078657E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Старший специалист 1 разряда</w:t>
      </w:r>
      <w:r w:rsidRPr="0078657E">
        <w:rPr>
          <w:b/>
          <w:bCs/>
          <w:color w:val="000000" w:themeColor="text1"/>
        </w:rPr>
        <w:t xml:space="preserve"> отдела</w:t>
      </w:r>
      <w:r w:rsidRPr="0078657E">
        <w:rPr>
          <w:b/>
          <w:color w:val="000000" w:themeColor="text1"/>
        </w:rPr>
        <w:t xml:space="preserve"> по надзору в сфере охоты и особо охраняемых природных территорий</w:t>
      </w:r>
      <w:r w:rsidRPr="0078657E">
        <w:rPr>
          <w:b/>
          <w:bCs/>
          <w:color w:val="000000" w:themeColor="text1"/>
        </w:rPr>
        <w:t xml:space="preserve"> (</w:t>
      </w:r>
      <w:r>
        <w:rPr>
          <w:b/>
          <w:bCs/>
          <w:color w:val="000000" w:themeColor="text1"/>
        </w:rPr>
        <w:t>1</w:t>
      </w:r>
      <w:r w:rsidRPr="0078657E">
        <w:rPr>
          <w:b/>
          <w:bCs/>
          <w:color w:val="000000" w:themeColor="text1"/>
        </w:rPr>
        <w:t xml:space="preserve"> </w:t>
      </w:r>
      <w:proofErr w:type="spellStart"/>
      <w:r w:rsidRPr="0078657E">
        <w:rPr>
          <w:b/>
          <w:bCs/>
          <w:color w:val="000000" w:themeColor="text1"/>
        </w:rPr>
        <w:t>вак</w:t>
      </w:r>
      <w:proofErr w:type="spellEnd"/>
      <w:r w:rsidRPr="0078657E">
        <w:rPr>
          <w:b/>
          <w:bCs/>
          <w:color w:val="000000" w:themeColor="text1"/>
        </w:rPr>
        <w:t>.).</w:t>
      </w:r>
    </w:p>
    <w:p w:rsidR="00FB178C" w:rsidRDefault="00FB178C" w:rsidP="00FB178C">
      <w:pPr>
        <w:pStyle w:val="consplusnonformat"/>
        <w:ind w:firstLine="567"/>
        <w:jc w:val="both"/>
      </w:pPr>
      <w:r w:rsidRPr="00262738">
        <w:rPr>
          <w:color w:val="000000" w:themeColor="text1"/>
        </w:rPr>
        <w:t>К претенденту на замещение указанной должности предъявляются следующие требования:</w:t>
      </w:r>
      <w:r w:rsidRPr="006B6E74">
        <w:rPr>
          <w:color w:val="FF0000"/>
        </w:rPr>
        <w:t xml:space="preserve"> </w:t>
      </w:r>
      <w:r w:rsidRPr="00262738">
        <w:rPr>
          <w:color w:val="000000" w:themeColor="text1"/>
        </w:rPr>
        <w:t>российское гражданство,</w:t>
      </w:r>
      <w:r w:rsidRPr="006B6E74">
        <w:rPr>
          <w:color w:val="FF0000"/>
        </w:rPr>
        <w:t xml:space="preserve"> </w:t>
      </w:r>
      <w:r w:rsidRPr="001235A1">
        <w:rPr>
          <w:color w:val="000000" w:themeColor="text1"/>
        </w:rPr>
        <w:t xml:space="preserve">наличие </w:t>
      </w:r>
      <w:r>
        <w:rPr>
          <w:color w:val="000000" w:themeColor="text1"/>
        </w:rPr>
        <w:t>среднего</w:t>
      </w:r>
      <w:r w:rsidRPr="001235A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или высшего </w:t>
      </w:r>
      <w:r w:rsidRPr="001235A1">
        <w:rPr>
          <w:color w:val="000000" w:themeColor="text1"/>
        </w:rPr>
        <w:t>профессионального образования по направлению подготовки «Экология и природопользование»</w:t>
      </w:r>
      <w:r>
        <w:rPr>
          <w:color w:val="000000" w:themeColor="text1"/>
        </w:rPr>
        <w:t xml:space="preserve"> (</w:t>
      </w:r>
      <w:r w:rsidRPr="001235A1">
        <w:rPr>
          <w:color w:val="000000" w:themeColor="text1"/>
        </w:rPr>
        <w:t>или по одной из специальностей, входящих в указанное направление подготовки) либо по специальности «Охотоведение и звероводство»</w:t>
      </w:r>
      <w:r>
        <w:rPr>
          <w:color w:val="000000" w:themeColor="text1"/>
        </w:rPr>
        <w:t>,</w:t>
      </w:r>
      <w:r w:rsidRPr="001235A1">
        <w:rPr>
          <w:color w:val="000000" w:themeColor="text1"/>
        </w:rPr>
        <w:t xml:space="preserve"> «Биология», «Юриспруденция» «Государственное и муниципальное управление»</w:t>
      </w:r>
      <w:r w:rsidRPr="00262738">
        <w:rPr>
          <w:color w:val="000000" w:themeColor="text1"/>
        </w:rPr>
        <w:t>.</w:t>
      </w:r>
      <w:r w:rsidRPr="007E59E1">
        <w:rPr>
          <w:rFonts w:ascii="Arial" w:hAnsi="Arial" w:cs="Arial"/>
          <w:sz w:val="20"/>
          <w:szCs w:val="20"/>
        </w:rPr>
        <w:t xml:space="preserve"> </w:t>
      </w:r>
      <w:r w:rsidRPr="007E59E1">
        <w:t xml:space="preserve">Знания: </w:t>
      </w:r>
      <w:proofErr w:type="gramStart"/>
      <w:r w:rsidRPr="007E59E1">
        <w:t>Конс</w:t>
      </w:r>
      <w:r>
        <w:t xml:space="preserve">титуции Российской Федерации, </w:t>
      </w:r>
      <w:r w:rsidRPr="007E59E1">
        <w:t>Кодекса Российской Федерации об административных правонарушения</w:t>
      </w:r>
      <w:r>
        <w:t xml:space="preserve">х, </w:t>
      </w:r>
      <w:r w:rsidRPr="007E59E1">
        <w:t>Федерального закона от 24 апреля 1995 года № 52-ФЗ «О животном мире»,</w:t>
      </w:r>
      <w:r>
        <w:t xml:space="preserve"> </w:t>
      </w:r>
      <w:r w:rsidRPr="007E59E1">
        <w:t>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и иных нормативных правовых актов в сфере охраны и исполь</w:t>
      </w:r>
      <w:r>
        <w:t xml:space="preserve">зования объектов животного мира, </w:t>
      </w:r>
      <w:r w:rsidRPr="007E59E1">
        <w:t>Федеральног</w:t>
      </w:r>
      <w:r>
        <w:t>о закона</w:t>
      </w:r>
      <w:proofErr w:type="gramEnd"/>
      <w:r>
        <w:t xml:space="preserve"> </w:t>
      </w:r>
      <w:proofErr w:type="gramStart"/>
      <w:r>
        <w:t>от 14.03.1995 № 33-ФЗ «</w:t>
      </w:r>
      <w:r w:rsidRPr="007E59E1">
        <w:t>Об особо ох</w:t>
      </w:r>
      <w:r>
        <w:t xml:space="preserve">раняемых природных территориях», </w:t>
      </w:r>
      <w:r w:rsidRPr="007E59E1">
        <w:t>Федерального закона от 2 мая 2006 года № 59-ФЗ «О порядке рассмотрения обращений граждан Российской Федерации»</w:t>
      </w:r>
      <w:r>
        <w:t xml:space="preserve">, </w:t>
      </w:r>
      <w:r w:rsidRPr="007E59E1"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, п</w:t>
      </w:r>
      <w:r w:rsidRPr="007E59E1">
        <w:t>оложения о Департаменте</w:t>
      </w:r>
      <w:r>
        <w:t xml:space="preserve">, </w:t>
      </w:r>
      <w:r w:rsidRPr="007E59E1">
        <w:t>законодательства о государственной гражданской службе</w:t>
      </w:r>
      <w:r>
        <w:t xml:space="preserve">, </w:t>
      </w:r>
      <w:r w:rsidRPr="007E59E1">
        <w:t>антикоррупционного законодательства</w:t>
      </w:r>
      <w:r>
        <w:t xml:space="preserve">, </w:t>
      </w:r>
      <w:r w:rsidRPr="007E59E1">
        <w:t>Кодекса этики и</w:t>
      </w:r>
      <w:proofErr w:type="gramEnd"/>
      <w:r w:rsidRPr="007E59E1">
        <w:t xml:space="preserve"> служебного поведения государственных гражданских служащих</w:t>
      </w:r>
      <w:r>
        <w:t xml:space="preserve">, </w:t>
      </w:r>
      <w:r w:rsidRPr="007E59E1">
        <w:t>Инструкции по делопроизводству.</w:t>
      </w:r>
      <w:r w:rsidRPr="00FC4EC3">
        <w:t xml:space="preserve"> </w:t>
      </w:r>
      <w:r>
        <w:t>Навыки: организация и ведение делопроизводства; работа на компьютере на уровне пользователя (</w:t>
      </w:r>
      <w:r>
        <w:rPr>
          <w:lang w:val="en-US"/>
        </w:rPr>
        <w:t>OC</w:t>
      </w:r>
      <w:r w:rsidRPr="00B640F6">
        <w:t xml:space="preserve"> </w:t>
      </w:r>
      <w:r>
        <w:rPr>
          <w:lang w:val="en-US"/>
        </w:rPr>
        <w:t>Windows</w:t>
      </w:r>
      <w:r w:rsidRPr="00B640F6">
        <w:t xml:space="preserve">, </w:t>
      </w:r>
      <w:r>
        <w:rPr>
          <w:lang w:val="en-US"/>
        </w:rPr>
        <w:t>MSOffice</w:t>
      </w:r>
      <w:r>
        <w:t>,</w:t>
      </w:r>
      <w:r w:rsidRPr="00B640F6">
        <w:t xml:space="preserve"> </w:t>
      </w:r>
      <w:r>
        <w:t xml:space="preserve">информационные правовые системы, «Интернет» и сетевые ресурсы); по использованию копировальной техники, средств телефонной и факсимильной связи; работы с различными источниками информации, систематизации, структурирования и представления информации. </w:t>
      </w:r>
    </w:p>
    <w:p w:rsidR="00FB178C" w:rsidRDefault="00FB178C" w:rsidP="00FB178C">
      <w:pPr>
        <w:pStyle w:val="consplusnonformat"/>
        <w:ind w:firstLine="567"/>
        <w:jc w:val="both"/>
        <w:rPr>
          <w:b/>
          <w:bCs/>
        </w:rPr>
      </w:pPr>
      <w:r>
        <w:rPr>
          <w:b/>
          <w:bCs/>
        </w:rPr>
        <w:t>4. Ведущий</w:t>
      </w:r>
      <w:r w:rsidRPr="005078C5">
        <w:rPr>
          <w:b/>
          <w:bCs/>
        </w:rPr>
        <w:t xml:space="preserve"> специалист-эксперт</w:t>
      </w:r>
      <w:r>
        <w:rPr>
          <w:b/>
          <w:bCs/>
        </w:rPr>
        <w:t xml:space="preserve"> отдела экономики, финансов и бухгалтерского учета (2 </w:t>
      </w:r>
      <w:proofErr w:type="spellStart"/>
      <w:r>
        <w:rPr>
          <w:b/>
          <w:bCs/>
        </w:rPr>
        <w:t>вак</w:t>
      </w:r>
      <w:proofErr w:type="spellEnd"/>
      <w:r>
        <w:rPr>
          <w:b/>
          <w:bCs/>
        </w:rPr>
        <w:t>.)</w:t>
      </w:r>
    </w:p>
    <w:p w:rsidR="00FB178C" w:rsidRDefault="00FB178C" w:rsidP="00FB178C">
      <w:pPr>
        <w:pStyle w:val="consplusnonformat"/>
        <w:ind w:firstLine="567"/>
        <w:jc w:val="both"/>
      </w:pPr>
      <w:r>
        <w:t xml:space="preserve">К претенденту на замещение указанной должности предъявляются следующие требования: российское гражданство, наличие высшего экономического образования. Знания: </w:t>
      </w:r>
      <w:r w:rsidRPr="007E59E1">
        <w:t>Конс</w:t>
      </w:r>
      <w:r>
        <w:t xml:space="preserve">титуции Российской Федерации; Федерального закона от 27.07.2004 № 79-ФЗ «О государственной гражданской службе Российской Федерации»; </w:t>
      </w:r>
      <w:r w:rsidRPr="007E59E1">
        <w:t>Кодекса этики и служебного поведения госуд</w:t>
      </w:r>
      <w:r>
        <w:t>арственных гражданских служащих; налоговое законодательство, основы бухгалтерского учета. Навыки: владения компьютерной и другой организационной техникой, владение программой 1С, эффективного планирования служебного времени, эффективного сотрудничества с коллегами.</w:t>
      </w:r>
    </w:p>
    <w:p w:rsidR="00FB178C" w:rsidRPr="00460DC0" w:rsidRDefault="00FB178C" w:rsidP="00FB178C">
      <w:pPr>
        <w:pStyle w:val="consplusnonformat"/>
        <w:ind w:firstLine="567"/>
        <w:jc w:val="both"/>
      </w:pPr>
      <w:r w:rsidRPr="00FB178C">
        <w:rPr>
          <w:b/>
          <w:bCs/>
        </w:rPr>
        <w:t xml:space="preserve">5. Ведущий специалист-эксперт отдела кадрового обеспечения (1 </w:t>
      </w:r>
      <w:proofErr w:type="spellStart"/>
      <w:r w:rsidRPr="00FB178C">
        <w:rPr>
          <w:b/>
          <w:bCs/>
        </w:rPr>
        <w:t>вак</w:t>
      </w:r>
      <w:proofErr w:type="spellEnd"/>
      <w:r w:rsidRPr="00FB178C">
        <w:rPr>
          <w:b/>
          <w:bCs/>
        </w:rPr>
        <w:t>.).</w:t>
      </w:r>
    </w:p>
    <w:p w:rsidR="00FB178C" w:rsidRDefault="00FB178C" w:rsidP="00FB178C">
      <w:pPr>
        <w:pStyle w:val="consplusnonformat"/>
        <w:ind w:firstLine="567"/>
        <w:jc w:val="both"/>
      </w:pPr>
      <w:r w:rsidRPr="004D28F4">
        <w:t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образования.</w:t>
      </w:r>
      <w:r w:rsidRPr="00726F6C">
        <w:t xml:space="preserve"> </w:t>
      </w:r>
      <w:r w:rsidRPr="007E59E1">
        <w:lastRenderedPageBreak/>
        <w:t xml:space="preserve">Знания: </w:t>
      </w:r>
      <w:proofErr w:type="gramStart"/>
      <w:r w:rsidRPr="007E59E1">
        <w:t>Конс</w:t>
      </w:r>
      <w:r>
        <w:t>титуции Российской Федерации,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Департамента, необходимых для исполнения должностных обязанностей; п</w:t>
      </w:r>
      <w:r w:rsidRPr="007E59E1">
        <w:t>оложения о Департаменте</w:t>
      </w:r>
      <w:r>
        <w:t xml:space="preserve">; </w:t>
      </w:r>
      <w:r w:rsidRPr="007E59E1">
        <w:t>антикоррупционного законодательства</w:t>
      </w:r>
      <w:r>
        <w:t>; основ организации прохождения государственной гражданской службы; норм служебной, профессиональной этики и правил делового поведения; правил подготовки и оформления проектов документов;</w:t>
      </w:r>
      <w:proofErr w:type="gramEnd"/>
      <w:r>
        <w:t xml:space="preserve"> основ делопроизводства. Навыки: владения компьютерной и другой организационной техникой; делового письма, опыт разработки проектов правовых актов.</w:t>
      </w:r>
    </w:p>
    <w:p w:rsidR="00FB178C" w:rsidRDefault="00FB178C" w:rsidP="00FB178C">
      <w:pPr>
        <w:pStyle w:val="consplusnonformat"/>
        <w:ind w:firstLine="567"/>
        <w:jc w:val="both"/>
        <w:rPr>
          <w:b/>
          <w:bCs/>
        </w:rPr>
      </w:pPr>
      <w:r>
        <w:rPr>
          <w:b/>
          <w:bCs/>
        </w:rPr>
        <w:t>6. Ведущий</w:t>
      </w:r>
      <w:r w:rsidRPr="005078C5">
        <w:rPr>
          <w:b/>
          <w:bCs/>
        </w:rPr>
        <w:t xml:space="preserve"> специалист-эксперт</w:t>
      </w:r>
      <w:r>
        <w:rPr>
          <w:b/>
          <w:bCs/>
        </w:rPr>
        <w:t xml:space="preserve"> отдела административно-хозяйственного обеспечения (1 </w:t>
      </w:r>
      <w:proofErr w:type="spellStart"/>
      <w:r>
        <w:rPr>
          <w:b/>
          <w:bCs/>
        </w:rPr>
        <w:t>вак</w:t>
      </w:r>
      <w:proofErr w:type="spellEnd"/>
      <w:r>
        <w:rPr>
          <w:b/>
          <w:bCs/>
        </w:rPr>
        <w:t>.)</w:t>
      </w:r>
    </w:p>
    <w:p w:rsidR="00687188" w:rsidRDefault="00687188" w:rsidP="00687188">
      <w:pPr>
        <w:pStyle w:val="a5"/>
        <w:ind w:firstLine="709"/>
        <w:jc w:val="both"/>
      </w:pPr>
      <w:r w:rsidRPr="00687188">
        <w:t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образования; знание Конституции Российской Федерации, законодательства Российской Федерации о государственной гражданской службе, законодательства Российской Федер</w:t>
      </w:r>
      <w:r>
        <w:t xml:space="preserve">ации о труде и об охране труда; </w:t>
      </w:r>
      <w:r w:rsidRPr="00687188">
        <w:t>иных нормативных правовых актов Российской Федерации и субъектов Российской Федерации, расположенных на территории Северо-Западного федерального округа, регулирующих вопросы, относящиеся к компетенции Отдела, а также обладать опытом их практического применения; структуры и полномочий органов государственной власти Российской Федерации, субъектов Российской Федерации, расположенных на территории Северо-Западного федерального округа, органов местного самоуправления;</w:t>
      </w:r>
      <w:r>
        <w:t xml:space="preserve"> </w:t>
      </w:r>
      <w:proofErr w:type="gramStart"/>
      <w:r w:rsidRPr="00687188">
        <w:t>структуры, полномочий и нормативно-правовых актов Министерства природных ресурсов и экологии Российской Федерации, Федеральной службы по надзору в сфере природопользования  и ее территориальных органов; положения о Департаменте и об отделе; служебного распорядка Департамента; своих должностных обязанностей; порядка работы с представлениями и предписаниями контрольных органов; запросами органов государственной власти различных уровней, судебных органов;</w:t>
      </w:r>
      <w:proofErr w:type="gramEnd"/>
      <w:r w:rsidRPr="00687188">
        <w:t xml:space="preserve"> </w:t>
      </w:r>
      <w:proofErr w:type="gramStart"/>
      <w:r w:rsidRPr="00687188">
        <w:t>обращениями граждан и организаций; порядка документооборота в Департаменте; правил подготовки и оформления документов, в том числе ведомственных; порядка работы со служебной информацией, в том числе содержащей государственную или иную охраняемую законом тайну; норм и методов работы со средствами массовой информации;</w:t>
      </w:r>
      <w:r>
        <w:t xml:space="preserve"> </w:t>
      </w:r>
      <w:r w:rsidRPr="00687188">
        <w:t>норм служебной профессиональной этики и правил делового поведения; правил и норм охраны труда, технической безопа</w:t>
      </w:r>
      <w:r>
        <w:t>сности и противопожарной защиты.</w:t>
      </w:r>
      <w:r w:rsidRPr="00687188">
        <w:t xml:space="preserve"> </w:t>
      </w:r>
      <w:proofErr w:type="gramEnd"/>
    </w:p>
    <w:p w:rsidR="00687188" w:rsidRPr="00687188" w:rsidRDefault="00687188" w:rsidP="00AB7AD5">
      <w:pPr>
        <w:pStyle w:val="a5"/>
        <w:ind w:firstLine="709"/>
        <w:jc w:val="both"/>
      </w:pPr>
      <w:r w:rsidRPr="00687188">
        <w:rPr>
          <w:rStyle w:val="a6"/>
          <w:b w:val="0"/>
        </w:rPr>
        <w:t>Умения:</w:t>
      </w:r>
      <w:r>
        <w:t xml:space="preserve"> </w:t>
      </w:r>
      <w:r w:rsidRPr="00687188">
        <w:t>систематизации и анализа информации;</w:t>
      </w:r>
      <w:r>
        <w:t xml:space="preserve"> </w:t>
      </w:r>
      <w:r w:rsidRPr="00687188">
        <w:t xml:space="preserve">работы с техническим и программным обеспечением автоматизированного рабочего места (АРМ), в том числе работы в операционной системе семейства  </w:t>
      </w:r>
      <w:proofErr w:type="spellStart"/>
      <w:r w:rsidRPr="00687188">
        <w:t>Windows</w:t>
      </w:r>
      <w:proofErr w:type="spellEnd"/>
      <w:r w:rsidRPr="00687188">
        <w:t xml:space="preserve">, в текстовом редакторе </w:t>
      </w:r>
      <w:proofErr w:type="spellStart"/>
      <w:r w:rsidRPr="00687188">
        <w:t>Microsoft</w:t>
      </w:r>
      <w:proofErr w:type="spellEnd"/>
      <w:r w:rsidRPr="00687188">
        <w:t xml:space="preserve"> </w:t>
      </w:r>
      <w:proofErr w:type="spellStart"/>
      <w:r w:rsidRPr="00687188">
        <w:t>Office</w:t>
      </w:r>
      <w:proofErr w:type="spellEnd"/>
      <w:r w:rsidRPr="00687188">
        <w:t xml:space="preserve"> </w:t>
      </w:r>
      <w:proofErr w:type="spellStart"/>
      <w:r w:rsidRPr="00687188">
        <w:t>Word</w:t>
      </w:r>
      <w:proofErr w:type="spellEnd"/>
      <w:r w:rsidRPr="00687188">
        <w:t xml:space="preserve">, с табличным процессором </w:t>
      </w:r>
      <w:proofErr w:type="spellStart"/>
      <w:r w:rsidRPr="00687188">
        <w:t>Microsoft</w:t>
      </w:r>
      <w:proofErr w:type="spellEnd"/>
      <w:r w:rsidRPr="00687188">
        <w:t xml:space="preserve"> </w:t>
      </w:r>
      <w:proofErr w:type="spellStart"/>
      <w:r w:rsidRPr="00687188">
        <w:t>Office</w:t>
      </w:r>
      <w:proofErr w:type="spellEnd"/>
      <w:r w:rsidRPr="00687188">
        <w:t xml:space="preserve"> </w:t>
      </w:r>
      <w:proofErr w:type="spellStart"/>
      <w:r w:rsidRPr="00687188">
        <w:t>Excel</w:t>
      </w:r>
      <w:proofErr w:type="spellEnd"/>
      <w:r w:rsidRPr="00687188">
        <w:t>; работы в качестве пользователя в информационных системах, применяемых в Департаменте, в том числе в системах электронного документооборота, в информационно-правовых системе «</w:t>
      </w:r>
      <w:proofErr w:type="spellStart"/>
      <w:r w:rsidRPr="00687188">
        <w:t>КонсультантПлюс</w:t>
      </w:r>
      <w:proofErr w:type="spellEnd"/>
      <w:r w:rsidRPr="00687188">
        <w:t>»,  информационно-телекоммуникационных сетях, в том числе сети «Интернет»;</w:t>
      </w:r>
      <w:r>
        <w:t xml:space="preserve"> </w:t>
      </w:r>
      <w:r w:rsidRPr="00687188">
        <w:t>использования копировальной техники, средств телефонной и факсимильной связи.</w:t>
      </w:r>
    </w:p>
    <w:p w:rsidR="00FB178C" w:rsidRDefault="00FB178C" w:rsidP="00FB178C">
      <w:pPr>
        <w:pStyle w:val="consplusnonformat"/>
        <w:ind w:firstLine="567"/>
        <w:jc w:val="both"/>
        <w:rPr>
          <w:b/>
          <w:bCs/>
        </w:rPr>
      </w:pPr>
      <w:r>
        <w:rPr>
          <w:b/>
          <w:bCs/>
        </w:rPr>
        <w:t xml:space="preserve">7. Старший специалист 1 разряда отдела административно-хозяйственного обеспечения (1 </w:t>
      </w:r>
      <w:proofErr w:type="spellStart"/>
      <w:r>
        <w:rPr>
          <w:b/>
          <w:bCs/>
        </w:rPr>
        <w:t>вак</w:t>
      </w:r>
      <w:proofErr w:type="spellEnd"/>
      <w:r>
        <w:rPr>
          <w:b/>
          <w:bCs/>
        </w:rPr>
        <w:t>.)</w:t>
      </w:r>
    </w:p>
    <w:p w:rsidR="00687188" w:rsidRDefault="00687188" w:rsidP="00687188">
      <w:pPr>
        <w:pStyle w:val="a5"/>
        <w:ind w:firstLine="709"/>
        <w:jc w:val="both"/>
      </w:pPr>
      <w:r w:rsidRPr="00687188">
        <w:t xml:space="preserve"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образования; знание Конституции Российской Федерации, законодательства Российской Федерации о </w:t>
      </w:r>
      <w:r w:rsidRPr="00687188">
        <w:lastRenderedPageBreak/>
        <w:t>государственной гражданской службе, законодательства Российской Федер</w:t>
      </w:r>
      <w:r>
        <w:t xml:space="preserve">ации о труде и об охране труда; </w:t>
      </w:r>
      <w:r w:rsidRPr="00687188">
        <w:t>иных нормативных правовых актов Российской Федерации и субъектов Российской Федерации, расположенных на территории Северо-Западного федерального округа, регулирующих вопросы, относящиеся к компетенции Отдела, а также обладать опытом их практического применения; структуры и полномочий органов государственной власти Российской Федерации, субъектов Российской Федерации, расположенных на территории Северо-Западного федерального округа, органов местного самоуправления;</w:t>
      </w:r>
      <w:r>
        <w:t xml:space="preserve"> </w:t>
      </w:r>
      <w:proofErr w:type="gramStart"/>
      <w:r w:rsidRPr="00687188">
        <w:t>структуры, полномочий и нормативно-правовых актов Министерства природных ресурсов и экологии Российской Федерации, Федеральной службы по надзору в сфере природопользования  и ее территориальных органов; положения о Департаменте и об отделе; служебного распорядка Департамента; своих должностных обязанностей; порядка работы с представлениями и предписаниями контрольных органов; запросами органов государственной власти различных уровней, судебных органов;</w:t>
      </w:r>
      <w:proofErr w:type="gramEnd"/>
      <w:r w:rsidRPr="00687188">
        <w:t xml:space="preserve"> </w:t>
      </w:r>
      <w:proofErr w:type="gramStart"/>
      <w:r w:rsidRPr="00687188">
        <w:t>обращениями граждан и организаций; порядка документооборота в Департаменте; правил подготовки и оформления документов, в том числе ведомственных; порядка работы со служебной информацией, в том числе содержащей государственную или иную охраняемую законом тайну; норм и методов работы со средствами массовой информации;</w:t>
      </w:r>
      <w:r>
        <w:t xml:space="preserve"> </w:t>
      </w:r>
      <w:r w:rsidRPr="00687188">
        <w:t>норм служебной профессиональной этики и правил делового поведения; правил и норм охраны труда, технической безопа</w:t>
      </w:r>
      <w:r>
        <w:t>сности и противопожарной защиты.</w:t>
      </w:r>
      <w:r w:rsidRPr="00687188">
        <w:t xml:space="preserve"> </w:t>
      </w:r>
      <w:proofErr w:type="gramEnd"/>
    </w:p>
    <w:p w:rsidR="00687188" w:rsidRPr="00687188" w:rsidRDefault="00687188" w:rsidP="00687188">
      <w:pPr>
        <w:pStyle w:val="a5"/>
        <w:ind w:firstLine="709"/>
        <w:jc w:val="both"/>
      </w:pPr>
      <w:r w:rsidRPr="00687188">
        <w:rPr>
          <w:rStyle w:val="a6"/>
          <w:b w:val="0"/>
        </w:rPr>
        <w:t>Умения:</w:t>
      </w:r>
      <w:r>
        <w:t xml:space="preserve"> </w:t>
      </w:r>
      <w:r w:rsidRPr="00687188">
        <w:t>систематизации и анализа информации;</w:t>
      </w:r>
      <w:r>
        <w:t xml:space="preserve"> </w:t>
      </w:r>
      <w:r w:rsidRPr="00687188">
        <w:t xml:space="preserve">работы с техническим и программным обеспечением автоматизированного рабочего места (АРМ), в том числе работы в операционной системе семейства  </w:t>
      </w:r>
      <w:proofErr w:type="spellStart"/>
      <w:r w:rsidRPr="00687188">
        <w:t>Windows</w:t>
      </w:r>
      <w:proofErr w:type="spellEnd"/>
      <w:r w:rsidRPr="00687188">
        <w:t xml:space="preserve">, в текстовом редакторе </w:t>
      </w:r>
      <w:proofErr w:type="spellStart"/>
      <w:r w:rsidRPr="00687188">
        <w:t>Microsoft</w:t>
      </w:r>
      <w:proofErr w:type="spellEnd"/>
      <w:r w:rsidRPr="00687188">
        <w:t xml:space="preserve"> </w:t>
      </w:r>
      <w:proofErr w:type="spellStart"/>
      <w:r w:rsidRPr="00687188">
        <w:t>Office</w:t>
      </w:r>
      <w:proofErr w:type="spellEnd"/>
      <w:r w:rsidRPr="00687188">
        <w:t xml:space="preserve"> </w:t>
      </w:r>
      <w:proofErr w:type="spellStart"/>
      <w:r w:rsidRPr="00687188">
        <w:t>Word</w:t>
      </w:r>
      <w:proofErr w:type="spellEnd"/>
      <w:r w:rsidRPr="00687188">
        <w:t xml:space="preserve">, с табличным процессором </w:t>
      </w:r>
      <w:proofErr w:type="spellStart"/>
      <w:r w:rsidRPr="00687188">
        <w:t>Microsoft</w:t>
      </w:r>
      <w:proofErr w:type="spellEnd"/>
      <w:r w:rsidRPr="00687188">
        <w:t xml:space="preserve"> </w:t>
      </w:r>
      <w:proofErr w:type="spellStart"/>
      <w:r w:rsidRPr="00687188">
        <w:t>Office</w:t>
      </w:r>
      <w:proofErr w:type="spellEnd"/>
      <w:r w:rsidRPr="00687188">
        <w:t xml:space="preserve"> </w:t>
      </w:r>
      <w:proofErr w:type="spellStart"/>
      <w:r w:rsidRPr="00687188">
        <w:t>Excel</w:t>
      </w:r>
      <w:proofErr w:type="spellEnd"/>
      <w:r w:rsidRPr="00687188">
        <w:t xml:space="preserve">; </w:t>
      </w:r>
      <w:proofErr w:type="gramStart"/>
      <w:r w:rsidRPr="00687188">
        <w:t>работы в качестве пользователя в информационных системах, применяемых в Департаменте, в том числе в системах электронного документооборота, в информационно-правовых системе «</w:t>
      </w:r>
      <w:proofErr w:type="spellStart"/>
      <w:r w:rsidRPr="00687188">
        <w:t>КонсультантПлюс</w:t>
      </w:r>
      <w:proofErr w:type="spellEnd"/>
      <w:r w:rsidRPr="00687188">
        <w:t>»,  информационно-телекоммуникационных сетях, в том числе сети «Интернет»;</w:t>
      </w:r>
      <w:r>
        <w:t xml:space="preserve"> </w:t>
      </w:r>
      <w:r w:rsidRPr="00687188">
        <w:t>использования копировальной техники, средств телефонной и факсимильной связи.</w:t>
      </w:r>
      <w:proofErr w:type="gramEnd"/>
    </w:p>
    <w:p w:rsidR="00FB178C" w:rsidRPr="008624C9" w:rsidRDefault="00FB178C" w:rsidP="00FB178C">
      <w:pPr>
        <w:pStyle w:val="consplusnonformat"/>
        <w:ind w:firstLine="567"/>
        <w:jc w:val="both"/>
        <w:rPr>
          <w:b/>
          <w:bCs/>
        </w:rPr>
      </w:pPr>
      <w:r w:rsidRPr="00FB178C">
        <w:rPr>
          <w:b/>
          <w:bCs/>
        </w:rPr>
        <w:t>8. Ведущий специалист-эксперт отдела администрирования платежей и разрешительной деятельности</w:t>
      </w:r>
      <w:r w:rsidRPr="00FB178C">
        <w:rPr>
          <w:b/>
          <w:bCs/>
        </w:rPr>
        <w:tab/>
        <w:t xml:space="preserve">(3 </w:t>
      </w:r>
      <w:proofErr w:type="spellStart"/>
      <w:r w:rsidRPr="00FB178C">
        <w:rPr>
          <w:b/>
          <w:bCs/>
        </w:rPr>
        <w:t>вак</w:t>
      </w:r>
      <w:proofErr w:type="spellEnd"/>
      <w:r w:rsidRPr="00FB178C">
        <w:rPr>
          <w:b/>
          <w:bCs/>
        </w:rPr>
        <w:t>.).</w:t>
      </w:r>
    </w:p>
    <w:p w:rsidR="00FB178C" w:rsidRPr="00687188" w:rsidRDefault="00FB178C" w:rsidP="00687188">
      <w:pPr>
        <w:pStyle w:val="consplusnonformat"/>
        <w:ind w:firstLine="567"/>
        <w:jc w:val="both"/>
      </w:pPr>
      <w:r>
        <w:t xml:space="preserve"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образования. Знания: </w:t>
      </w:r>
      <w:r w:rsidRPr="007E59E1">
        <w:t>Конс</w:t>
      </w:r>
      <w:r>
        <w:t xml:space="preserve">титуции Российской Федерации; Федеральных Конституционных законов Российской Федерации; Указов Президента Российской Федерации; Федерального закона от 27.07.2004 № 79-ФЗ «О государственной гражданской службе Российской Федерации»; </w:t>
      </w:r>
      <w:r w:rsidRPr="007E59E1">
        <w:t>антикоррупционного законодательства</w:t>
      </w:r>
      <w:r>
        <w:t xml:space="preserve">; </w:t>
      </w:r>
      <w:r w:rsidRPr="007E59E1">
        <w:t>Кодекса этики и служебного поведения госуд</w:t>
      </w:r>
      <w:r>
        <w:t>арственных гражданских служащих</w:t>
      </w:r>
      <w:r w:rsidRPr="002917EE">
        <w:t>;</w:t>
      </w:r>
      <w:r>
        <w:t xml:space="preserve">  природоохранного законодательства Российской Федерации.</w:t>
      </w:r>
      <w:r w:rsidRPr="00D57B55">
        <w:t xml:space="preserve"> </w:t>
      </w:r>
      <w:r>
        <w:t>Навыки: владения компьютерной и другой организационной техникой, организации и обеспечения выполнения задач,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документами.</w:t>
      </w:r>
      <w:r>
        <w:rPr>
          <w:b/>
          <w:bCs/>
        </w:rPr>
        <w:br w:type="page"/>
      </w:r>
    </w:p>
    <w:p w:rsidR="00B0353B" w:rsidRDefault="00B0353B" w:rsidP="00B0353B">
      <w:pPr>
        <w:pStyle w:val="consplusnonformat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Департамент Федеральной службы по надзору в сфере природопользования по Северо-Западному федеральному округу объявляет конкурс о включении в кадровый резерв на следующие должности федеральной государственной гражданской службы:</w:t>
      </w:r>
    </w:p>
    <w:p w:rsidR="00FB178C" w:rsidRPr="0078657E" w:rsidRDefault="00FB178C" w:rsidP="00FB178C">
      <w:pPr>
        <w:spacing w:before="100" w:beforeAutospacing="1" w:after="100" w:afterAutospacing="1"/>
        <w:ind w:firstLine="567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Pr="0078657E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Ведущий специалист-эксперт</w:t>
      </w:r>
      <w:r w:rsidRPr="0078657E">
        <w:rPr>
          <w:b/>
          <w:bCs/>
          <w:color w:val="000000" w:themeColor="text1"/>
        </w:rPr>
        <w:t xml:space="preserve"> отдела</w:t>
      </w:r>
      <w:r w:rsidRPr="0078657E">
        <w:rPr>
          <w:b/>
          <w:color w:val="000000" w:themeColor="text1"/>
        </w:rPr>
        <w:t xml:space="preserve"> по надзору в сфере охоты и особо охраняемых природных территорий</w:t>
      </w:r>
      <w:r w:rsidRPr="0078657E">
        <w:rPr>
          <w:b/>
          <w:bCs/>
          <w:color w:val="000000" w:themeColor="text1"/>
        </w:rPr>
        <w:t xml:space="preserve"> (</w:t>
      </w:r>
      <w:r>
        <w:rPr>
          <w:b/>
          <w:bCs/>
          <w:color w:val="000000" w:themeColor="text1"/>
        </w:rPr>
        <w:t>1 ед</w:t>
      </w:r>
      <w:r w:rsidRPr="0078657E">
        <w:rPr>
          <w:b/>
          <w:bCs/>
          <w:color w:val="000000" w:themeColor="text1"/>
        </w:rPr>
        <w:t>.).</w:t>
      </w:r>
    </w:p>
    <w:p w:rsidR="00FB178C" w:rsidRDefault="00FB178C" w:rsidP="00FB178C">
      <w:pPr>
        <w:pStyle w:val="consplusnonformat"/>
        <w:ind w:firstLine="567"/>
        <w:jc w:val="both"/>
      </w:pPr>
      <w:r w:rsidRPr="00262738">
        <w:rPr>
          <w:color w:val="000000" w:themeColor="text1"/>
        </w:rPr>
        <w:t>К претенденту на замещение указанной должности предъявляются следующие требования:</w:t>
      </w:r>
      <w:r w:rsidRPr="006B6E74">
        <w:rPr>
          <w:color w:val="FF0000"/>
        </w:rPr>
        <w:t xml:space="preserve"> </w:t>
      </w:r>
      <w:r w:rsidRPr="00262738">
        <w:rPr>
          <w:color w:val="000000" w:themeColor="text1"/>
        </w:rPr>
        <w:t>российское гражданство,</w:t>
      </w:r>
      <w:r w:rsidRPr="006B6E74">
        <w:rPr>
          <w:color w:val="FF0000"/>
        </w:rPr>
        <w:t xml:space="preserve"> </w:t>
      </w:r>
      <w:r w:rsidRPr="001235A1">
        <w:rPr>
          <w:color w:val="000000" w:themeColor="text1"/>
        </w:rPr>
        <w:t xml:space="preserve">наличие </w:t>
      </w:r>
      <w:r>
        <w:rPr>
          <w:color w:val="000000" w:themeColor="text1"/>
        </w:rPr>
        <w:t>среднего</w:t>
      </w:r>
      <w:r w:rsidRPr="001235A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или высшего </w:t>
      </w:r>
      <w:r w:rsidRPr="001235A1">
        <w:rPr>
          <w:color w:val="000000" w:themeColor="text1"/>
        </w:rPr>
        <w:t>профессионального образования по направлению подготовки «Экология и природопользование»</w:t>
      </w:r>
      <w:r>
        <w:rPr>
          <w:color w:val="000000" w:themeColor="text1"/>
        </w:rPr>
        <w:t xml:space="preserve"> (</w:t>
      </w:r>
      <w:r w:rsidRPr="001235A1">
        <w:rPr>
          <w:color w:val="000000" w:themeColor="text1"/>
        </w:rPr>
        <w:t>или по одной из специальностей, входящих в указанное направление подготовки) либо по специальности «Охотоведение и звероводство»</w:t>
      </w:r>
      <w:r>
        <w:rPr>
          <w:color w:val="000000" w:themeColor="text1"/>
        </w:rPr>
        <w:t>,</w:t>
      </w:r>
      <w:r w:rsidRPr="001235A1">
        <w:rPr>
          <w:color w:val="000000" w:themeColor="text1"/>
        </w:rPr>
        <w:t xml:space="preserve"> «Биология», «Юриспруденция» «Государственное и муниципальное управление»</w:t>
      </w:r>
      <w:r w:rsidRPr="00262738">
        <w:rPr>
          <w:color w:val="000000" w:themeColor="text1"/>
        </w:rPr>
        <w:t>.</w:t>
      </w:r>
      <w:r w:rsidRPr="007E59E1">
        <w:rPr>
          <w:rFonts w:ascii="Arial" w:hAnsi="Arial" w:cs="Arial"/>
          <w:sz w:val="20"/>
          <w:szCs w:val="20"/>
        </w:rPr>
        <w:t xml:space="preserve"> </w:t>
      </w:r>
      <w:r w:rsidRPr="007E59E1">
        <w:t xml:space="preserve">Знания: </w:t>
      </w:r>
      <w:proofErr w:type="gramStart"/>
      <w:r w:rsidRPr="007E59E1">
        <w:t>Конс</w:t>
      </w:r>
      <w:r>
        <w:t xml:space="preserve">титуции Российской Федерации, </w:t>
      </w:r>
      <w:r w:rsidRPr="007E59E1">
        <w:t>Кодекса Российской Федерации об административных правонарушения</w:t>
      </w:r>
      <w:r>
        <w:t xml:space="preserve">х, </w:t>
      </w:r>
      <w:r w:rsidRPr="007E59E1">
        <w:t>Федерального закона от 24 апреля 1995 года № 52-ФЗ «О животном мире»,</w:t>
      </w:r>
      <w:r>
        <w:t xml:space="preserve"> </w:t>
      </w:r>
      <w:r w:rsidRPr="007E59E1">
        <w:t>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и иных нормативных правовых актов в сфере охраны и исполь</w:t>
      </w:r>
      <w:r>
        <w:t xml:space="preserve">зования объектов животного мира, </w:t>
      </w:r>
      <w:r w:rsidRPr="007E59E1">
        <w:t>Федеральног</w:t>
      </w:r>
      <w:r>
        <w:t>о закона</w:t>
      </w:r>
      <w:proofErr w:type="gramEnd"/>
      <w:r>
        <w:t xml:space="preserve"> </w:t>
      </w:r>
      <w:proofErr w:type="gramStart"/>
      <w:r>
        <w:t>от 14.03.1995 № 33-ФЗ «</w:t>
      </w:r>
      <w:r w:rsidRPr="007E59E1">
        <w:t>Об особо ох</w:t>
      </w:r>
      <w:r>
        <w:t xml:space="preserve">раняемых природных территориях», </w:t>
      </w:r>
      <w:r w:rsidRPr="007E59E1">
        <w:t>Федерального закона от 2 мая 2006 года № 59-ФЗ «О порядке рассмотрения обращений граждан Российской Федерации»</w:t>
      </w:r>
      <w:r>
        <w:t xml:space="preserve">, </w:t>
      </w:r>
      <w:r w:rsidRPr="007E59E1"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, п</w:t>
      </w:r>
      <w:r w:rsidRPr="007E59E1">
        <w:t>оложения о Департаменте</w:t>
      </w:r>
      <w:r>
        <w:t xml:space="preserve">, </w:t>
      </w:r>
      <w:r w:rsidRPr="007E59E1">
        <w:t>законодательства о государственной гражданской службе</w:t>
      </w:r>
      <w:r>
        <w:t xml:space="preserve">, </w:t>
      </w:r>
      <w:r w:rsidRPr="007E59E1">
        <w:t>антикоррупционного законодательства</w:t>
      </w:r>
      <w:r>
        <w:t xml:space="preserve">, </w:t>
      </w:r>
      <w:r w:rsidRPr="007E59E1">
        <w:t>Кодекса этики и</w:t>
      </w:r>
      <w:proofErr w:type="gramEnd"/>
      <w:r w:rsidRPr="007E59E1">
        <w:t xml:space="preserve"> служебного поведения государственных гражданских служащих</w:t>
      </w:r>
      <w:r>
        <w:t xml:space="preserve">, </w:t>
      </w:r>
      <w:r w:rsidRPr="007E59E1">
        <w:t>Инструкции по делопроизводству.</w:t>
      </w:r>
      <w:r w:rsidRPr="00FC4EC3">
        <w:t xml:space="preserve"> </w:t>
      </w:r>
      <w:r>
        <w:t>Навыки: организация и ведение делопроизводства; работа на компьютере на уровне пользователя (</w:t>
      </w:r>
      <w:r>
        <w:rPr>
          <w:lang w:val="en-US"/>
        </w:rPr>
        <w:t>OC</w:t>
      </w:r>
      <w:r w:rsidRPr="00B640F6">
        <w:t xml:space="preserve"> </w:t>
      </w:r>
      <w:r>
        <w:rPr>
          <w:lang w:val="en-US"/>
        </w:rPr>
        <w:t>Windows</w:t>
      </w:r>
      <w:r w:rsidRPr="00B640F6">
        <w:t xml:space="preserve">, </w:t>
      </w:r>
      <w:r>
        <w:rPr>
          <w:lang w:val="en-US"/>
        </w:rPr>
        <w:t>MSOffice</w:t>
      </w:r>
      <w:r>
        <w:t>,</w:t>
      </w:r>
      <w:r w:rsidRPr="00B640F6">
        <w:t xml:space="preserve"> </w:t>
      </w:r>
      <w:r>
        <w:t xml:space="preserve">информационные правовые системы, «Интернет» и сетевые ресурсы); по использованию копировальной техники, средств телефонной и факсимильной связи; работы с различными источниками информации, систематизации, структурирования и представления информации. </w:t>
      </w:r>
    </w:p>
    <w:p w:rsidR="00B0353B" w:rsidRPr="008624C9" w:rsidRDefault="00FB178C" w:rsidP="00B0353B">
      <w:pPr>
        <w:pStyle w:val="consplusnonformat"/>
        <w:ind w:firstLine="567"/>
        <w:jc w:val="both"/>
        <w:rPr>
          <w:b/>
          <w:bCs/>
        </w:rPr>
      </w:pPr>
      <w:r>
        <w:rPr>
          <w:b/>
          <w:bCs/>
        </w:rPr>
        <w:t>2</w:t>
      </w:r>
      <w:r w:rsidR="00B0353B">
        <w:rPr>
          <w:b/>
          <w:bCs/>
        </w:rPr>
        <w:t>. Ведущий</w:t>
      </w:r>
      <w:r w:rsidR="00B0353B" w:rsidRPr="008624C9">
        <w:rPr>
          <w:b/>
          <w:bCs/>
        </w:rPr>
        <w:t xml:space="preserve"> специалист-эксперт </w:t>
      </w:r>
      <w:r w:rsidR="00B0353B">
        <w:rPr>
          <w:b/>
          <w:bCs/>
        </w:rPr>
        <w:t>отдела администрирования платежей и разрешительной деятельности</w:t>
      </w:r>
      <w:r w:rsidR="00B0353B" w:rsidRPr="008624C9">
        <w:rPr>
          <w:b/>
          <w:bCs/>
        </w:rPr>
        <w:tab/>
        <w:t>(</w:t>
      </w:r>
      <w:r>
        <w:rPr>
          <w:b/>
          <w:bCs/>
        </w:rPr>
        <w:t>2</w:t>
      </w:r>
      <w:r w:rsidR="00B0353B">
        <w:rPr>
          <w:b/>
          <w:bCs/>
        </w:rPr>
        <w:t xml:space="preserve"> ед</w:t>
      </w:r>
      <w:r w:rsidR="00B0353B" w:rsidRPr="008624C9">
        <w:rPr>
          <w:b/>
          <w:bCs/>
        </w:rPr>
        <w:t>.).</w:t>
      </w:r>
    </w:p>
    <w:p w:rsidR="002C55A6" w:rsidRPr="00FB178C" w:rsidRDefault="00B0353B" w:rsidP="00FB178C">
      <w:pPr>
        <w:pStyle w:val="consplusnonformat"/>
        <w:ind w:firstLine="567"/>
        <w:jc w:val="both"/>
      </w:pPr>
      <w:r>
        <w:t xml:space="preserve"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образования. Знания: </w:t>
      </w:r>
      <w:r w:rsidRPr="007E59E1">
        <w:t>Конс</w:t>
      </w:r>
      <w:r>
        <w:t>титуции Российской Федерации; Федеральных Конституционных законо</w:t>
      </w:r>
      <w:r w:rsidR="000169ED">
        <w:t>в Российской Федерации; Указов П</w:t>
      </w:r>
      <w:r>
        <w:t xml:space="preserve">резидента Российской Федерации; Федерального закона от 27.07.2004 № 79-ФЗ «О государственной гражданской службе Российской Федерации»; </w:t>
      </w:r>
      <w:r w:rsidRPr="007E59E1">
        <w:t>антикоррупционного законодательства</w:t>
      </w:r>
      <w:r>
        <w:t xml:space="preserve">; </w:t>
      </w:r>
      <w:r w:rsidRPr="007E59E1">
        <w:t>Кодекса этики и служебного поведения госуд</w:t>
      </w:r>
      <w:r>
        <w:t>арственных гражданских служащих</w:t>
      </w:r>
      <w:r w:rsidR="002C55A6">
        <w:t>; знание природоохранного законодательства Российской Федерации</w:t>
      </w:r>
      <w:r>
        <w:t>.</w:t>
      </w:r>
      <w:r w:rsidRPr="00D57B55">
        <w:t xml:space="preserve"> </w:t>
      </w:r>
      <w:r>
        <w:t>Навыки: владения компьютерной и другой организационной техникой, организации и обеспечения выполнения задач,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документами.</w:t>
      </w:r>
    </w:p>
    <w:p w:rsidR="00FB178C" w:rsidRDefault="00FB178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Приём документов для участия в конкурсе осуществляется</w:t>
      </w:r>
    </w:p>
    <w:p w:rsidR="00983AE4" w:rsidRPr="00C84332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 с </w:t>
      </w:r>
      <w:r w:rsidRPr="007B35F1">
        <w:rPr>
          <w:b/>
          <w:bCs/>
        </w:rPr>
        <w:t>1</w:t>
      </w:r>
      <w:r>
        <w:rPr>
          <w:b/>
          <w:bCs/>
        </w:rPr>
        <w:t>0:00 МСК 06 июля 2017 до 17:00 МСК 26</w:t>
      </w:r>
      <w:r w:rsidRPr="00F32BEC">
        <w:rPr>
          <w:b/>
          <w:bCs/>
        </w:rPr>
        <w:t xml:space="preserve"> </w:t>
      </w:r>
      <w:r>
        <w:rPr>
          <w:b/>
          <w:bCs/>
        </w:rPr>
        <w:t>июля 2017</w:t>
      </w:r>
      <w:r w:rsidRPr="00F32BEC">
        <w:rPr>
          <w:b/>
          <w:bCs/>
        </w:rPr>
        <w:t xml:space="preserve"> г.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часы приёма: понедельника - четверг с 10:00 до 17:00 МСК 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 пятница с 10:00 </w:t>
      </w:r>
      <w:r w:rsidRPr="007B35F1">
        <w:rPr>
          <w:b/>
          <w:bCs/>
        </w:rPr>
        <w:t>до 1</w:t>
      </w:r>
      <w:r>
        <w:rPr>
          <w:b/>
          <w:bCs/>
        </w:rPr>
        <w:t>6:</w:t>
      </w:r>
      <w:r w:rsidRPr="007B35F1">
        <w:rPr>
          <w:b/>
          <w:bCs/>
        </w:rPr>
        <w:t>00</w:t>
      </w:r>
      <w:r>
        <w:rPr>
          <w:b/>
          <w:bCs/>
        </w:rPr>
        <w:t xml:space="preserve"> МСК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по адресу: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191014, г. Санкт-Петербург, пр. Литейный, д. 39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контактные телефоны отдела кадрового обеспечения Департамента: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 +7 (812) 719-84-34; +7 (812) 719-84-33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  <w:rPr>
          <w:bCs/>
        </w:rPr>
      </w:pPr>
    </w:p>
    <w:p w:rsidR="00B0353B" w:rsidRPr="00C84332" w:rsidRDefault="00B0353B" w:rsidP="00B0353B">
      <w:pPr>
        <w:ind w:firstLine="567"/>
        <w:jc w:val="both"/>
      </w:pPr>
      <w:r w:rsidRPr="00C84332"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0353B" w:rsidRPr="00C84332" w:rsidRDefault="00B0353B" w:rsidP="00B0353B">
      <w:pPr>
        <w:ind w:firstLine="567"/>
        <w:jc w:val="both"/>
        <w:rPr>
          <w:sz w:val="28"/>
          <w:szCs w:val="28"/>
        </w:rPr>
      </w:pPr>
    </w:p>
    <w:p w:rsidR="00B0353B" w:rsidRPr="00C84332" w:rsidRDefault="00B0353B" w:rsidP="00B0353B">
      <w:pPr>
        <w:pStyle w:val="consplusnormal"/>
        <w:spacing w:before="0" w:beforeAutospacing="0" w:after="0" w:afterAutospacing="0"/>
        <w:ind w:firstLine="567"/>
        <w:jc w:val="both"/>
        <w:rPr>
          <w:bCs/>
        </w:rPr>
      </w:pPr>
      <w:r w:rsidRPr="00C84332">
        <w:rPr>
          <w:bCs/>
        </w:rPr>
        <w:t>Гражданин Российской Федерации, изъявивший желание участвовать в конкурсе, представляет в Департамент Федеральной службы по надзору в сфере природопользования по Северо-Западному федеральному округу:</w:t>
      </w:r>
    </w:p>
    <w:p w:rsidR="00B0353B" w:rsidRPr="00C84332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 w:rsidRPr="00C84332">
        <w:t>а) личное заявление на имя начальника Департамента Федеральной службы</w:t>
      </w:r>
      <w:r w:rsidRPr="00844AAD">
        <w:t xml:space="preserve"> по надзору в сфере природопользования по Северо-Западному федеральному округу</w:t>
      </w:r>
      <w:r>
        <w:t>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б) собственноручно заполненную и подписанную анкету, форма которой утверждена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667-р (с приложением фотографии);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д) документ об отсутствии у гражданина заболевания, препятствующего поступлению на гражданскую службу или ее прохождению (справка от психиатра и нарколога по форме 001-ГС/у, утвержденной приказом </w:t>
      </w:r>
      <w:proofErr w:type="spellStart"/>
      <w:r>
        <w:t>Минздравсоцразвития</w:t>
      </w:r>
      <w:proofErr w:type="spellEnd"/>
      <w:r>
        <w:t xml:space="preserve"> от 14.12.2009 № 984н);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>е) документы воинского учета – для военнообязанных и лиц, подлежащих призыву на военную службу;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  <w:rPr>
          <w:b/>
          <w:bCs/>
        </w:rPr>
      </w:pP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 w:rsidRPr="00844AAD">
        <w:rPr>
          <w:b/>
          <w:bCs/>
        </w:rPr>
        <w:t>Гражданский служащий, состоящий на службе в ином гос</w:t>
      </w:r>
      <w:r>
        <w:rPr>
          <w:b/>
          <w:bCs/>
        </w:rPr>
        <w:t xml:space="preserve">ударственном </w:t>
      </w:r>
      <w:r w:rsidRPr="00844AAD">
        <w:rPr>
          <w:b/>
          <w:bCs/>
        </w:rPr>
        <w:t xml:space="preserve">органе и изъявивший  желание участвовать в конкурсе, представляет </w:t>
      </w:r>
      <w:r>
        <w:rPr>
          <w:b/>
          <w:bCs/>
        </w:rPr>
        <w:t>в Департамент Федеральной службы по надзору в сфере природопользования по Северо-Западному федеральному округу:</w:t>
      </w:r>
      <w:r>
        <w:t xml:space="preserve"> 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а) личное заявление на имя начальника Департамента </w:t>
      </w:r>
      <w:r w:rsidRPr="00844AAD">
        <w:t>Федеральной службы по надзору в сфере природопользования по Северо-Западному федеральному округу</w:t>
      </w:r>
      <w:r>
        <w:t>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б) собственноручно заполненную, подписанную и заверенную кадровой службой государственного органа, в котором он замещает должность гражданской службы, анкету, форма которой утверждена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667-р (с приложением фотографии).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center"/>
      </w:pPr>
      <w:r w:rsidRPr="0057194B">
        <w:rPr>
          <w:b/>
          <w:bCs/>
        </w:rPr>
        <w:t>Условия и порядок проведения конкурса: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1. Конкурс на замещение вакантных должностей федеральной государственной гражданской службы в Департаменте Федеральной службе по надзору в сфере природопользования по Северо-Западному федеральному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 xml:space="preserve">2. </w:t>
      </w:r>
      <w:proofErr w:type="gramStart"/>
      <w:r w:rsidRPr="0057194B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4. Конкурс проводится в два этапа. На первом этапе конкурсная комиссия Департамента Федеральной службы по надзору в сфере природопользования по Северо-Западному федеральному округу оценивает представленные документы и решает вопрос о допуске претендентов к участию в конкурсе.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B0353B" w:rsidRPr="004B72BA" w:rsidRDefault="00B0353B" w:rsidP="00B0353B">
      <w:pPr>
        <w:pStyle w:val="consplusnormal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7194B">
        <w:t xml:space="preserve"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 w:rsidRPr="0057194B">
        <w:t>позднее</w:t>
      </w:r>
      <w:proofErr w:type="gramEnd"/>
      <w:r w:rsidRPr="0057194B">
        <w:t xml:space="preserve"> чем за 15 дней до его начала. Кроме того, </w:t>
      </w:r>
      <w:r w:rsidRPr="004B72BA">
        <w:rPr>
          <w:color w:val="000000" w:themeColor="text1"/>
        </w:rPr>
        <w:t>информация о проведении второго этапа конкурса будет размещена на сайте Департамента в разделе «Кадры».</w:t>
      </w:r>
    </w:p>
    <w:p w:rsidR="00B0353B" w:rsidRPr="004B72BA" w:rsidRDefault="00B0353B" w:rsidP="00B0353B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B72BA">
        <w:rPr>
          <w:rFonts w:ascii="Times New Roman" w:eastAsia="Calibri" w:hAnsi="Times New Roman" w:cs="Times New Roman"/>
          <w:sz w:val="24"/>
          <w:szCs w:val="24"/>
        </w:rPr>
        <w:t>Заседание конкурсной комиссии проводится при наличии не менее двух кандидатов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 xml:space="preserve">8. </w:t>
      </w:r>
      <w:proofErr w:type="gramStart"/>
      <w:r w:rsidRPr="0057194B">
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</w:t>
      </w:r>
      <w:r w:rsidRPr="0057194B">
        <w:rPr>
          <w:color w:val="2D2E32"/>
        </w:rPr>
        <w:t>с целью выявления их профессиональных и</w:t>
      </w:r>
      <w:proofErr w:type="gramEnd"/>
      <w:r w:rsidRPr="0057194B">
        <w:rPr>
          <w:color w:val="2D2E32"/>
        </w:rPr>
        <w:t xml:space="preserve"> </w:t>
      </w:r>
      <w:proofErr w:type="gramStart"/>
      <w:r w:rsidRPr="0057194B">
        <w:rPr>
          <w:color w:val="2D2E32"/>
        </w:rPr>
        <w:t>личностных качеств</w:t>
      </w:r>
      <w:r w:rsidRPr="0057194B">
        <w:t xml:space="preserve">, написание реферата или тестирование по вопросам, связанным </w:t>
      </w:r>
      <w:r w:rsidRPr="0057194B">
        <w:rPr>
          <w:color w:val="2D2E32"/>
        </w:rPr>
        <w:t xml:space="preserve">со знанием Конституции Российской Федерации, Федерального закона от 27 июля 2004 года № 79-ФЗ «О государственной гражданской службе Российской Федерации», деятельности Департамента, русского языка и культуры речи, а также </w:t>
      </w:r>
      <w:r w:rsidRPr="0057194B">
        <w:t>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lastRenderedPageBreak/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B0353B" w:rsidRPr="0057194B" w:rsidRDefault="00B0353B" w:rsidP="00B0353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4B">
        <w:rPr>
          <w:rFonts w:ascii="Times New Roman" w:hAnsi="Times New Roman" w:cs="Times New Roman"/>
          <w:sz w:val="24"/>
          <w:szCs w:val="24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 w:rsidRPr="0057194B">
        <w:rPr>
          <w:rFonts w:ascii="Times New Roman" w:hAnsi="Times New Roman" w:cs="Times New Roman"/>
          <w:bCs/>
          <w:sz w:val="24"/>
          <w:szCs w:val="24"/>
        </w:rPr>
        <w:t>Департамента Федеральной службы по надзору в сфере природопользования по Северо-Западному федеральному округу</w:t>
      </w:r>
      <w:r w:rsidRPr="0057194B">
        <w:rPr>
          <w:rFonts w:ascii="Times New Roman" w:hAnsi="Times New Roman" w:cs="Times New Roman"/>
          <w:sz w:val="24"/>
          <w:szCs w:val="24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0353B" w:rsidRPr="0057194B" w:rsidRDefault="00B0353B" w:rsidP="00B0353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4B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7194B">
        <w:t>дств св</w:t>
      </w:r>
      <w:proofErr w:type="gramEnd"/>
      <w:r w:rsidRPr="0057194B">
        <w:t>язи и другие), осуществляются кандидатами за счет собственных средств.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Документы участников конкурса могут быть возвращены им по письменному заявлению на имя начальника Департамента в течение трех лет со дня завершения конкурса.</w:t>
      </w:r>
    </w:p>
    <w:p w:rsidR="00B0353B" w:rsidRPr="0057194B" w:rsidRDefault="00B0353B" w:rsidP="00B0353B">
      <w:pPr>
        <w:shd w:val="clear" w:color="auto" w:fill="FFFFFF"/>
        <w:jc w:val="both"/>
        <w:rPr>
          <w:b/>
        </w:rPr>
      </w:pPr>
    </w:p>
    <w:p w:rsidR="00B0353B" w:rsidRDefault="00B0353B" w:rsidP="00B0353B">
      <w:pPr>
        <w:shd w:val="clear" w:color="auto" w:fill="FFFFFF"/>
        <w:ind w:firstLine="709"/>
        <w:jc w:val="center"/>
        <w:rPr>
          <w:b/>
        </w:rPr>
      </w:pPr>
      <w:r w:rsidRPr="0057194B">
        <w:rPr>
          <w:b/>
        </w:rPr>
        <w:t>Условия</w:t>
      </w:r>
      <w:r>
        <w:rPr>
          <w:b/>
        </w:rPr>
        <w:t xml:space="preserve"> прохождения гражданской службы</w:t>
      </w:r>
    </w:p>
    <w:p w:rsidR="00B0353B" w:rsidRPr="0057194B" w:rsidRDefault="00B0353B" w:rsidP="00B0353B">
      <w:pPr>
        <w:shd w:val="clear" w:color="auto" w:fill="FFFFFF"/>
        <w:ind w:firstLine="709"/>
        <w:jc w:val="center"/>
        <w:rPr>
          <w:b/>
        </w:rPr>
      </w:pPr>
      <w:r w:rsidRPr="0057194B">
        <w:rPr>
          <w:b/>
        </w:rPr>
        <w:t>в Департаменте Федеральной службы по надзору в сфере природопользования по Северо-Западному федеральному округу (далее – Департамент):</w:t>
      </w:r>
    </w:p>
    <w:p w:rsidR="002C55A6" w:rsidRDefault="002C55A6" w:rsidP="00B0353B">
      <w:pPr>
        <w:shd w:val="clear" w:color="auto" w:fill="FFFFFF"/>
        <w:ind w:firstLine="709"/>
        <w:jc w:val="both"/>
      </w:pP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Служебное время.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В соответствии со статьей 45 Федерального закона от 27.07.2004 « 79-ФЗ «О государственной гражданской службе Российской Федерации» </w:t>
      </w:r>
      <w:r>
        <w:t xml:space="preserve">и Служебным распорядком Департамента </w:t>
      </w:r>
      <w:r w:rsidRPr="0057194B">
        <w:t>для гражданских служащих Департамента установлена пятидневная рабочая неделя продолжительность</w:t>
      </w:r>
      <w:r>
        <w:t>ю</w:t>
      </w:r>
      <w:r w:rsidRPr="0057194B">
        <w:t xml:space="preserve"> 40 часов с двумя выходными днями (суббота и воскресенье).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В Департаменте может устанавливаться ненормированный служебный день в соответствии со служебным контрактом.</w:t>
      </w:r>
    </w:p>
    <w:p w:rsidR="00B0353B" w:rsidRDefault="00B0353B" w:rsidP="00B0353B">
      <w:pPr>
        <w:shd w:val="clear" w:color="auto" w:fill="FFFFFF"/>
        <w:ind w:firstLine="709"/>
        <w:jc w:val="both"/>
      </w:pPr>
      <w:proofErr w:type="gramStart"/>
      <w:r w:rsidRPr="0057194B">
        <w:t xml:space="preserve">Время начала и окончания служебного времени в Департаменте: в понедельник, вторник, среду и четверг </w:t>
      </w:r>
      <w:r>
        <w:noBreakHyphen/>
      </w:r>
      <w:r w:rsidRPr="0057194B">
        <w:t xml:space="preserve"> с 9 часов 00 минут до 18 часов 00 минут, в пятницу </w:t>
      </w:r>
      <w:r>
        <w:noBreakHyphen/>
      </w:r>
      <w:r w:rsidRPr="0057194B">
        <w:t xml:space="preserve"> с 9 часов 00 минут до 16 часов 45 минут, с перерывом для отдыха и питания в период с 12 часов 00 минут до 14 часов 00 минут продолжительностью 45 минут (конкретное время согласовывается</w:t>
      </w:r>
      <w:proofErr w:type="gramEnd"/>
      <w:r w:rsidRPr="0057194B">
        <w:t xml:space="preserve"> с руководителем структурного подразделения). Накануне нерабочих праздничных дней, установленных законодательством, продолжительность служебного времени сокращается на один час.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Денежное содержание.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Денежное содержание гражданского служащего Департамента состоит </w:t>
      </w:r>
      <w:proofErr w:type="gramStart"/>
      <w:r w:rsidRPr="0057194B">
        <w:t>из</w:t>
      </w:r>
      <w:proofErr w:type="gramEnd"/>
      <w:r w:rsidRPr="0057194B">
        <w:t>: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месячного оклада в соответствии с замещаемой должностью;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- месячного оклада в соответствии с присвоенным ему классным чином (размеры должностных окладов и окладов за классный чин федеральных государственных </w:t>
      </w:r>
      <w:r w:rsidRPr="0057194B">
        <w:lastRenderedPageBreak/>
        <w:t>служащих устанавливается Указом Президента Российской Федерации от 25.07.2006 № 763 «О денежном содержании федеральных государственных гражданских служащих);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ежемесячной надбавки к должностному окладу за выслугу лет на гражданской службе (до 30% должностного оклада);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ежемесячной надбавки к должностному окладу за особые условия гражданской службы (от 60% до 150% должностного оклада);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ежемесячного денежного поощрения в зависимости от замещаемой должности;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единовременной выплаты при предоставлении ежегодного оплачиваемого отпуска (в размере двух месячных окладов денежного содержания);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материальной помощи;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премии за выполнение особо важных и сложных заданий.</w:t>
      </w:r>
    </w:p>
    <w:p w:rsidR="00B0353B" w:rsidRDefault="00B0353B" w:rsidP="00B0353B">
      <w:pPr>
        <w:shd w:val="clear" w:color="auto" w:fill="FFFFFF"/>
        <w:ind w:firstLine="709"/>
        <w:jc w:val="both"/>
      </w:pPr>
    </w:p>
    <w:p w:rsidR="00B0353B" w:rsidRDefault="00B0353B" w:rsidP="00B0353B">
      <w:pPr>
        <w:shd w:val="clear" w:color="auto" w:fill="FFFFFF"/>
        <w:ind w:firstLine="709"/>
        <w:jc w:val="both"/>
      </w:pPr>
      <w:r w:rsidRPr="0057194B">
        <w:t>Отпуска.</w:t>
      </w:r>
    </w:p>
    <w:p w:rsidR="00B0353B" w:rsidRDefault="00B0353B" w:rsidP="002C55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Гражданскому служащему предоставляется ежегодный отпуск с сохранением замещаемой должности гражданской службы и денежного содержания.</w:t>
      </w:r>
      <w:r w:rsidR="002C55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0353B" w:rsidRDefault="002C55A6" w:rsidP="002C55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B0353B">
        <w:rPr>
          <w:rFonts w:eastAsiaTheme="minorHAnsi"/>
          <w:lang w:eastAsia="en-US"/>
        </w:rP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B0353B">
        <w:rPr>
          <w:rFonts w:eastAsiaTheme="minorHAnsi"/>
          <w:lang w:eastAsia="en-US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1 года до 5 лет - 1 календарный день;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5 до 10 лет - 5 календарных дней;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10 до 15 лет - 7 календарных дней;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15 лет и более - 10 календарных дней.</w:t>
      </w:r>
    </w:p>
    <w:p w:rsidR="008E0204" w:rsidRDefault="002C55A6" w:rsidP="004D1983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3)Гражданским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  <w:bookmarkStart w:id="1" w:name="_GoBack"/>
      <w:bookmarkEnd w:id="1"/>
    </w:p>
    <w:sectPr w:rsidR="008E0204" w:rsidSect="00E4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353B"/>
    <w:rsid w:val="000169ED"/>
    <w:rsid w:val="002917EE"/>
    <w:rsid w:val="00296F0A"/>
    <w:rsid w:val="002C55A6"/>
    <w:rsid w:val="0033546A"/>
    <w:rsid w:val="003D5129"/>
    <w:rsid w:val="004D1983"/>
    <w:rsid w:val="00667152"/>
    <w:rsid w:val="00687188"/>
    <w:rsid w:val="008438B0"/>
    <w:rsid w:val="008E0204"/>
    <w:rsid w:val="008F0364"/>
    <w:rsid w:val="009770EF"/>
    <w:rsid w:val="00983AE4"/>
    <w:rsid w:val="00AB7AD5"/>
    <w:rsid w:val="00B0353B"/>
    <w:rsid w:val="00BA0307"/>
    <w:rsid w:val="00C33BFC"/>
    <w:rsid w:val="00C84332"/>
    <w:rsid w:val="00D64061"/>
    <w:rsid w:val="00D8019B"/>
    <w:rsid w:val="00D91EE0"/>
    <w:rsid w:val="00E43312"/>
    <w:rsid w:val="00F416BF"/>
    <w:rsid w:val="00F41F6F"/>
    <w:rsid w:val="00FB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0353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0353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0353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B0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B03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B03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5A6"/>
    <w:pPr>
      <w:ind w:left="720"/>
      <w:contextualSpacing/>
    </w:pPr>
  </w:style>
  <w:style w:type="character" w:customStyle="1" w:styleId="a4">
    <w:name w:val="Основной текст_"/>
    <w:link w:val="21"/>
    <w:locked/>
    <w:rsid w:val="00687188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687188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5">
    <w:name w:val="Normal (Web)"/>
    <w:basedOn w:val="a"/>
    <w:uiPriority w:val="99"/>
    <w:unhideWhenUsed/>
    <w:rsid w:val="0068718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7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0353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0353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0353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B0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B03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B03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5A6"/>
    <w:pPr>
      <w:ind w:left="720"/>
      <w:contextualSpacing/>
    </w:pPr>
  </w:style>
  <w:style w:type="character" w:customStyle="1" w:styleId="a4">
    <w:name w:val="Основной текст_"/>
    <w:link w:val="21"/>
    <w:locked/>
    <w:rsid w:val="00687188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687188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5">
    <w:name w:val="Normal (Web)"/>
    <w:basedOn w:val="a"/>
    <w:uiPriority w:val="99"/>
    <w:unhideWhenUsed/>
    <w:rsid w:val="0068718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7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Екатерина</cp:lastModifiedBy>
  <cp:revision>2</cp:revision>
  <dcterms:created xsi:type="dcterms:W3CDTF">2017-07-04T16:38:00Z</dcterms:created>
  <dcterms:modified xsi:type="dcterms:W3CDTF">2017-07-04T16:38:00Z</dcterms:modified>
</cp:coreProperties>
</file>